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7" w:rsidRPr="00EB52A7" w:rsidRDefault="00EB52A7" w:rsidP="00EB52A7">
      <w:pPr>
        <w:pStyle w:val="5"/>
        <w:ind w:firstLine="118"/>
        <w:rPr>
          <w:b/>
          <w:i/>
          <w:szCs w:val="28"/>
        </w:rPr>
      </w:pPr>
      <w:r w:rsidRPr="00EB52A7">
        <w:rPr>
          <w:b/>
          <w:i/>
          <w:szCs w:val="28"/>
        </w:rPr>
        <w:t>Пояснительная записка</w:t>
      </w:r>
    </w:p>
    <w:p w:rsidR="00EB52A7" w:rsidRPr="00EB52A7" w:rsidRDefault="00EB52A7" w:rsidP="00EB52A7">
      <w:pPr>
        <w:spacing w:after="0"/>
        <w:ind w:left="744" w:firstLine="18"/>
        <w:jc w:val="center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к учебному плану муниципального  бюджетного общеобразовательного учреждения средней общеобразовательной школы №2 г. Лакинска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района на 2015– 2016 учебный год</w:t>
      </w:r>
    </w:p>
    <w:p w:rsidR="00EB52A7" w:rsidRPr="00EB52A7" w:rsidRDefault="00EB52A7" w:rsidP="00EB52A7">
      <w:pPr>
        <w:spacing w:after="0"/>
        <w:ind w:left="744" w:firstLine="18"/>
        <w:jc w:val="center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proofErr w:type="gramStart"/>
      <w:r w:rsidRPr="00EB52A7">
        <w:rPr>
          <w:color w:val="000000"/>
          <w:sz w:val="28"/>
          <w:szCs w:val="28"/>
          <w:u w:val="none"/>
        </w:rPr>
        <w:t>Учебный план обеспечивает введение и реализацию требований Стандарта, определяет общий объем нагрузки - 21 час в неделю для обучающихся 1 класса, 23 часа для обучающихся 2-4 классов.</w:t>
      </w:r>
      <w:proofErr w:type="gramEnd"/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>Обучение строится с соблюдением следующих требований:</w:t>
      </w:r>
    </w:p>
    <w:p w:rsidR="00EB52A7" w:rsidRPr="00EB52A7" w:rsidRDefault="00EB52A7" w:rsidP="00EB52A7">
      <w:pPr>
        <w:pStyle w:val="a3"/>
        <w:ind w:firstLine="851"/>
        <w:jc w:val="both"/>
        <w:rPr>
          <w:b/>
          <w:color w:val="000000"/>
          <w:sz w:val="28"/>
          <w:szCs w:val="28"/>
          <w:u w:val="none"/>
        </w:rPr>
      </w:pPr>
      <w:r w:rsidRPr="00EB52A7">
        <w:rPr>
          <w:b/>
          <w:color w:val="000000"/>
          <w:sz w:val="28"/>
          <w:szCs w:val="28"/>
          <w:u w:val="none"/>
        </w:rPr>
        <w:t xml:space="preserve">     в 1-м классе:</w:t>
      </w:r>
    </w:p>
    <w:p w:rsidR="00EB52A7" w:rsidRPr="00EB52A7" w:rsidRDefault="00EB52A7" w:rsidP="00EB52A7">
      <w:pPr>
        <w:pStyle w:val="a3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- учебные занятия проводятся по 5-дневной учебной неделе в соответствии с </w:t>
      </w:r>
      <w:proofErr w:type="spellStart"/>
      <w:r w:rsidRPr="00EB52A7">
        <w:rPr>
          <w:color w:val="000000"/>
          <w:sz w:val="28"/>
          <w:szCs w:val="28"/>
          <w:u w:val="none"/>
        </w:rPr>
        <w:t>СанПиН</w:t>
      </w:r>
      <w:proofErr w:type="spellEnd"/>
      <w:r w:rsidRPr="00EB52A7">
        <w:rPr>
          <w:color w:val="000000"/>
          <w:sz w:val="28"/>
          <w:szCs w:val="28"/>
          <w:u w:val="none"/>
        </w:rPr>
        <w:t xml:space="preserve"> 2.4.2. 2821 – 10;</w:t>
      </w:r>
    </w:p>
    <w:p w:rsidR="00EB52A7" w:rsidRPr="00EB52A7" w:rsidRDefault="00EB52A7" w:rsidP="00EB52A7">
      <w:pPr>
        <w:pStyle w:val="a3"/>
        <w:jc w:val="both"/>
        <w:rPr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-  в середине учебной неделе предусмотрен </w:t>
      </w:r>
      <w:r w:rsidRPr="00EB52A7">
        <w:rPr>
          <w:sz w:val="28"/>
          <w:szCs w:val="28"/>
          <w:u w:val="none"/>
        </w:rPr>
        <w:t xml:space="preserve">облегченный учебный день (среда); </w:t>
      </w: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>Для облегчения процесса адаптации детей к требованиям школьного обучения учебная нагрузка увеличивается постепенно</w:t>
      </w: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- в 1 четверти в 1-х классах в учебном плане применяется «ступенчатый» режим обучения в первом полугодии: в сентябре, октябре </w:t>
      </w:r>
      <w:proofErr w:type="gramStart"/>
      <w:r w:rsidRPr="00EB52A7">
        <w:rPr>
          <w:color w:val="000000"/>
          <w:sz w:val="28"/>
          <w:szCs w:val="28"/>
          <w:u w:val="none"/>
        </w:rPr>
        <w:t>-п</w:t>
      </w:r>
      <w:proofErr w:type="gramEnd"/>
      <w:r w:rsidRPr="00EB52A7">
        <w:rPr>
          <w:color w:val="000000"/>
          <w:sz w:val="28"/>
          <w:szCs w:val="28"/>
          <w:u w:val="none"/>
        </w:rPr>
        <w:t>о 3 урока в день по 35 минут каждый, остальное время заполняется целевыми прогулками экскурсиями, физкультурными занятиями, развивающими играми.</w:t>
      </w:r>
    </w:p>
    <w:p w:rsidR="00EB52A7" w:rsidRPr="00EB52A7" w:rsidRDefault="00EB52A7" w:rsidP="00EB52A7">
      <w:pPr>
        <w:spacing w:line="193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b/>
          <w:color w:val="000000"/>
          <w:sz w:val="28"/>
          <w:szCs w:val="28"/>
        </w:rPr>
        <w:t>во 2-4 классах:</w:t>
      </w:r>
    </w:p>
    <w:p w:rsidR="00EB52A7" w:rsidRPr="00EB52A7" w:rsidRDefault="00EB52A7" w:rsidP="00EB52A7">
      <w:pPr>
        <w:spacing w:line="1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неделе;</w:t>
      </w:r>
    </w:p>
    <w:p w:rsidR="00EB52A7" w:rsidRPr="00EB52A7" w:rsidRDefault="00EB52A7" w:rsidP="00EB52A7">
      <w:pPr>
        <w:spacing w:line="1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- продолжительность урока составляет 40 минут.</w:t>
      </w:r>
    </w:p>
    <w:p w:rsidR="00EB52A7" w:rsidRPr="00EB52A7" w:rsidRDefault="00EB52A7" w:rsidP="00EB52A7">
      <w:pPr>
        <w:spacing w:line="1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Режим уроков и перемен соответствует требованиям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2.4.2.2821-10: между вторым и третьим уроками; между третьим и четвёртым уроками перемены по 20 минут.</w:t>
      </w:r>
    </w:p>
    <w:p w:rsidR="00EB52A7" w:rsidRPr="00EB52A7" w:rsidRDefault="00EB52A7" w:rsidP="00EB52A7">
      <w:pPr>
        <w:spacing w:line="1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Нулевые и сдвоенные уроки в начальной школе не проводятся.</w:t>
      </w: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В соответствии с Уставом школы учебный год начинается с 1 сентября. Продолжительность учебного года </w:t>
      </w:r>
    </w:p>
    <w:p w:rsidR="00EB52A7" w:rsidRPr="00EB52A7" w:rsidRDefault="00EB52A7" w:rsidP="00EB52A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для </w:t>
      </w:r>
      <w:proofErr w:type="gramStart"/>
      <w:r w:rsidRPr="00EB52A7">
        <w:rPr>
          <w:color w:val="000000"/>
          <w:sz w:val="28"/>
          <w:szCs w:val="28"/>
          <w:u w:val="none"/>
        </w:rPr>
        <w:t>обучающихся</w:t>
      </w:r>
      <w:proofErr w:type="gramEnd"/>
      <w:r w:rsidRPr="00EB52A7">
        <w:rPr>
          <w:color w:val="000000"/>
          <w:sz w:val="28"/>
          <w:szCs w:val="28"/>
          <w:u w:val="none"/>
        </w:rPr>
        <w:t xml:space="preserve"> 1 класса составляет 33 учебные недели, </w:t>
      </w:r>
    </w:p>
    <w:p w:rsidR="00EB52A7" w:rsidRPr="00EB52A7" w:rsidRDefault="00EB52A7" w:rsidP="00EB52A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 xml:space="preserve">для 2-11 классов - 34 учебных недели. </w:t>
      </w: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sz w:val="28"/>
          <w:szCs w:val="28"/>
          <w:u w:val="none"/>
        </w:rPr>
        <w:t>Школа работает по 6-дневной рабочей неделе, кроме начальных  классов, которые занимаются по 5-ти дневной рабочей неделе</w:t>
      </w:r>
    </w:p>
    <w:p w:rsidR="00EB52A7" w:rsidRPr="00EB52A7" w:rsidRDefault="00EB52A7" w:rsidP="00EB52A7">
      <w:pPr>
        <w:pStyle w:val="a3"/>
        <w:ind w:firstLine="851"/>
        <w:jc w:val="both"/>
        <w:rPr>
          <w:color w:val="000000"/>
          <w:sz w:val="28"/>
          <w:szCs w:val="28"/>
          <w:u w:val="none"/>
        </w:rPr>
      </w:pPr>
      <w:r w:rsidRPr="00EB52A7">
        <w:rPr>
          <w:color w:val="000000"/>
          <w:sz w:val="28"/>
          <w:szCs w:val="28"/>
          <w:u w:val="none"/>
        </w:rPr>
        <w:t>Учебный год делится на четверти (4 учебные четверти). Продолжительность каникул в течение учебного года не менее 30 календарных дней. Для профилактики переутомления первоклассников в годовом календарном учебном графике предусмотрены дополнительные недельные каникулы в феврале. Начало учебных занятий в 08.00.часов.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A7">
        <w:rPr>
          <w:rFonts w:ascii="Times New Roman" w:hAnsi="Times New Roman" w:cs="Times New Roman"/>
          <w:sz w:val="28"/>
          <w:szCs w:val="28"/>
        </w:rPr>
        <w:t xml:space="preserve">В соответствии со ст. 58 Закона РФ «Об образовании в Российской Федерации»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</w:t>
      </w:r>
      <w:r w:rsidRPr="00EB52A7">
        <w:rPr>
          <w:rFonts w:ascii="Times New Roman" w:hAnsi="Times New Roman" w:cs="Times New Roman"/>
          <w:sz w:val="28"/>
          <w:szCs w:val="28"/>
        </w:rPr>
        <w:lastRenderedPageBreak/>
        <w:t>аттестацией обучающихся, проводимой в формах, определенных учебным планом, и в порядке, установленном образовательной организацией».</w:t>
      </w:r>
      <w:proofErr w:type="gramEnd"/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</w:t>
      </w:r>
    </w:p>
    <w:p w:rsidR="00EB52A7" w:rsidRPr="00EB52A7" w:rsidRDefault="00EB52A7" w:rsidP="00EB52A7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Комплексные работы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Творческие работы</w:t>
      </w:r>
    </w:p>
    <w:p w:rsidR="00EB52A7" w:rsidRPr="00EB52A7" w:rsidRDefault="00EB52A7" w:rsidP="00EB52A7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основное общее образование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Зачеты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Контрольные работы  в формате  ОГЭ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Защита проектных работ</w:t>
      </w:r>
    </w:p>
    <w:p w:rsidR="00EB52A7" w:rsidRPr="00EB52A7" w:rsidRDefault="00EB52A7" w:rsidP="00EB52A7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среднее общее образование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Зачеты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Контрольные работы  в формате  ЕГЭ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B52A7" w:rsidRPr="00EB52A7" w:rsidRDefault="00EB52A7" w:rsidP="00EB52A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Защита проектных работ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При конструировании учебного плана учтены познавательные интересы, интеллектуальные возможности учащихся, пожелания и запросы родителей.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Для  организации общественн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полезного труда, внеклассной, опытнической и  природоохранительной работы, воспитания у учащихся интереса и любви к природе и труду предусматривается организация летней практики в 5-8, 10 классах.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Практика проходит на учебно-опытном участке в рамках предмета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сельхозтруд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(технология)  по следующему графику: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5-6 класс- 1 неделя- 2 часа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52A7">
        <w:rPr>
          <w:rFonts w:ascii="Times New Roman" w:hAnsi="Times New Roman" w:cs="Times New Roman"/>
          <w:sz w:val="28"/>
          <w:szCs w:val="28"/>
        </w:rPr>
        <w:t>7 класс-1 неделя- 3 часа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8, 10 класс- 2 недели – 4 часа</w:t>
      </w:r>
    </w:p>
    <w:p w:rsidR="00EB52A7" w:rsidRPr="00EB52A7" w:rsidRDefault="00EB52A7" w:rsidP="00EB52A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Через каждые 45 минут перерыв 15 минут.</w:t>
      </w:r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Сетка часов 1-4 классов</w:t>
      </w:r>
    </w:p>
    <w:tbl>
      <w:tblPr>
        <w:tblpPr w:leftFromText="180" w:rightFromText="180" w:vertAnchor="page" w:horzAnchor="margin" w:tblpXSpec="center" w:tblpY="1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2"/>
        <w:gridCol w:w="1972"/>
        <w:gridCol w:w="56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52A7" w:rsidRPr="00EB52A7" w:rsidTr="00EB52A7">
        <w:trPr>
          <w:trHeight w:val="40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EB52A7" w:rsidRPr="00EB52A7" w:rsidRDefault="00EB52A7" w:rsidP="001A0D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B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1-в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1-г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2-в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2-г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3-а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4-б</w:t>
            </w:r>
          </w:p>
        </w:tc>
      </w:tr>
      <w:tr w:rsidR="00EB52A7" w:rsidRPr="00EB52A7" w:rsidTr="00EB52A7">
        <w:trPr>
          <w:trHeight w:val="16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Style w:val="FontStyle67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2A7" w:rsidRPr="00EB52A7" w:rsidTr="00EB52A7">
        <w:trPr>
          <w:trHeight w:val="312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Филология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52A7" w:rsidRPr="00EB52A7" w:rsidTr="00EB52A7">
        <w:trPr>
          <w:trHeight w:val="298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2A7" w:rsidRPr="00EB52A7" w:rsidTr="00EB52A7">
        <w:trPr>
          <w:trHeight w:val="274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</w:t>
            </w:r>
          </w:p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52A7" w:rsidRPr="00EB52A7" w:rsidTr="00EB52A7">
        <w:trPr>
          <w:trHeight w:val="202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Искусство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52A7" w:rsidRPr="00EB52A7" w:rsidTr="00EB52A7">
        <w:trPr>
          <w:trHeight w:val="15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52A7" w:rsidRPr="00EB52A7" w:rsidTr="00EB52A7">
        <w:trPr>
          <w:trHeight w:val="40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2A7" w:rsidRPr="00EB52A7" w:rsidTr="00EB52A7">
        <w:trPr>
          <w:trHeight w:val="40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</w:tr>
      <w:tr w:rsidR="00EB52A7" w:rsidRPr="00EB52A7" w:rsidTr="00EB52A7">
        <w:trPr>
          <w:trHeight w:val="40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Style w:val="FontStyle67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52A7" w:rsidRPr="00EB52A7" w:rsidTr="00EB52A7">
        <w:trPr>
          <w:trHeight w:val="40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7"/>
                <w:sz w:val="24"/>
                <w:szCs w:val="24"/>
              </w:rPr>
            </w:pPr>
            <w:r w:rsidRPr="00EB52A7">
              <w:rPr>
                <w:rStyle w:val="FontStyle67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52A7" w:rsidRPr="00EB52A7" w:rsidTr="00EB52A7">
        <w:trPr>
          <w:trHeight w:val="40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7"/>
                <w:b/>
                <w:sz w:val="24"/>
                <w:szCs w:val="24"/>
              </w:rPr>
            </w:pPr>
            <w:r w:rsidRPr="00EB52A7">
              <w:rPr>
                <w:rStyle w:val="FontStyle67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EB52A7" w:rsidRDefault="00EB52A7" w:rsidP="00EB52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  записка  к  учебному  плану</w:t>
      </w:r>
    </w:p>
    <w:p w:rsidR="00EB52A7" w:rsidRPr="00EB52A7" w:rsidRDefault="00EB52A7" w:rsidP="00EB52A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5-х классов,  реализующих ФГОС ООО </w:t>
      </w:r>
    </w:p>
    <w:p w:rsidR="00EB52A7" w:rsidRPr="00EB52A7" w:rsidRDefault="00EB52A7" w:rsidP="00EB52A7">
      <w:pPr>
        <w:spacing w:before="30" w:after="30" w:line="285" w:lineRule="atLeast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Учебный план 5-х классов сформирован с целью реализации основной образовательной программы основного общего образования, 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Цели, реализуемые в рамках Федерального государственного образовательного стандарта,  представляются в виде системы  ключевых задач, отражающих основные направления:  </w:t>
      </w: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• личностное  развитие – развитие индивидуальных нравственных,  эмоциональных, эстетических и физических ценностных  ориентаций и качеств, а также развитие интеллектуальных качеств личности,  овладение методологией познания, стратегиями и способами учения,  самообразования и </w:t>
      </w:r>
      <w:proofErr w:type="spellStart"/>
      <w:r w:rsidRPr="00EB52A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B5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• социальное развитие – воспитание </w:t>
      </w:r>
      <w:proofErr w:type="gramStart"/>
      <w:r w:rsidRPr="00EB52A7">
        <w:rPr>
          <w:rFonts w:ascii="Times New Roman" w:eastAsia="Calibri" w:hAnsi="Times New Roman" w:cs="Times New Roman"/>
          <w:sz w:val="28"/>
          <w:szCs w:val="28"/>
        </w:rPr>
        <w:t>гражданских</w:t>
      </w:r>
      <w:proofErr w:type="gramEnd"/>
      <w:r w:rsidRPr="00EB52A7">
        <w:rPr>
          <w:rFonts w:ascii="Times New Roman" w:eastAsia="Calibri" w:hAnsi="Times New Roman" w:cs="Times New Roman"/>
          <w:sz w:val="28"/>
          <w:szCs w:val="28"/>
        </w:rPr>
        <w:t>, демократических и</w:t>
      </w: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патриотических убеждений, освоение  социальных практик, формирование</w:t>
      </w: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способности и готовности принимать  ответственные решения, делать осознанный выбор, сотрудничать и свободно общаться  на русском, родном и иностранных языках;</w:t>
      </w: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•</w:t>
      </w:r>
      <w:r w:rsidRPr="00EB52A7">
        <w:rPr>
          <w:rFonts w:ascii="Times New Roman" w:eastAsia="Calibri" w:hAnsi="Times New Roman" w:cs="Times New Roman"/>
          <w:sz w:val="28"/>
          <w:szCs w:val="28"/>
        </w:rPr>
        <w:tab/>
        <w:t xml:space="preserve">общекультурное развитие – освоение основ наук, основ отечественной и мировой культуры. 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Учебный план  ФГОС ООО включает следующие компоненты: </w:t>
      </w:r>
    </w:p>
    <w:p w:rsidR="00EB52A7" w:rsidRPr="00EB52A7" w:rsidRDefault="00EB52A7" w:rsidP="00EB52A7">
      <w:pPr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плана;</w:t>
      </w:r>
    </w:p>
    <w:p w:rsidR="00EB52A7" w:rsidRPr="00EB52A7" w:rsidRDefault="00EB52A7" w:rsidP="00EB52A7">
      <w:pPr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Часть, формируемая участниками образовательного процесса;</w:t>
      </w:r>
    </w:p>
    <w:p w:rsid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A7" w:rsidRPr="00EB52A7" w:rsidRDefault="00EB52A7" w:rsidP="00EB52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A7" w:rsidRPr="00EB52A7" w:rsidRDefault="00EB52A7" w:rsidP="00EB52A7">
      <w:pPr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Обязательная часть учебного плана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Образовательная область «Филология»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учебными предметами: 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«Русский язык», «Литература», «Иностранный язык».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«Математика и информатика»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предметом «Математика».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</w:t>
      </w:r>
      <w:proofErr w:type="spellStart"/>
      <w:proofErr w:type="gramStart"/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Естественно-научные</w:t>
      </w:r>
      <w:proofErr w:type="spellEnd"/>
      <w:proofErr w:type="gramEnd"/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предметы»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предметом  «Биология».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«Общественно-научные предметы»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предметами «История», «Обществознание»,  «География».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«Физическая культура и Основы безопасности жизнедеятельности»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предметом «Физическая культура». 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«Искусство»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предметами «Музыка»,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«Изобразительное искусство</w:t>
      </w:r>
      <w:r w:rsidRPr="00EB52A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«Технология»</w:t>
      </w:r>
      <w:r w:rsidRPr="00EB52A7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A7">
        <w:rPr>
          <w:rFonts w:ascii="Times New Roman" w:eastAsia="Calibri" w:hAnsi="Times New Roman" w:cs="Times New Roman"/>
          <w:sz w:val="28"/>
          <w:szCs w:val="28"/>
        </w:rPr>
        <w:t>«Технология».</w:t>
      </w:r>
    </w:p>
    <w:p w:rsidR="00EB52A7" w:rsidRPr="00EB52A7" w:rsidRDefault="00EB52A7" w:rsidP="00EB52A7">
      <w:pPr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52A7">
        <w:rPr>
          <w:rFonts w:ascii="Times New Roman" w:eastAsia="Calibri" w:hAnsi="Times New Roman" w:cs="Times New Roman"/>
          <w:b/>
          <w:i/>
          <w:sz w:val="28"/>
          <w:szCs w:val="28"/>
        </w:rPr>
        <w:t>Часть, формируемая участниками образовательного процесса</w:t>
      </w:r>
    </w:p>
    <w:p w:rsidR="00EB52A7" w:rsidRPr="00EB52A7" w:rsidRDefault="00EB52A7" w:rsidP="00EB52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52A7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EB52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52A7">
        <w:rPr>
          <w:rFonts w:ascii="Times New Roman" w:eastAsia="Calibri" w:hAnsi="Times New Roman" w:cs="Times New Roman"/>
          <w:sz w:val="28"/>
          <w:szCs w:val="28"/>
        </w:rPr>
        <w:t>следующим образом:</w:t>
      </w:r>
    </w:p>
    <w:p w:rsidR="00EB52A7" w:rsidRPr="00EB52A7" w:rsidRDefault="00EB52A7" w:rsidP="00EB52A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B52A7">
        <w:rPr>
          <w:rFonts w:ascii="Times New Roman" w:hAnsi="Times New Roman"/>
          <w:b/>
          <w:i/>
          <w:sz w:val="28"/>
          <w:szCs w:val="28"/>
        </w:rPr>
        <w:t>Учебные предметы</w:t>
      </w:r>
    </w:p>
    <w:p w:rsidR="00EB52A7" w:rsidRPr="00EB52A7" w:rsidRDefault="00EB52A7" w:rsidP="00EB52A7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B52A7">
        <w:rPr>
          <w:rFonts w:ascii="Times New Roman" w:hAnsi="Times New Roman"/>
          <w:i/>
          <w:sz w:val="28"/>
          <w:szCs w:val="28"/>
        </w:rPr>
        <w:t>- Информатика – 1 час</w:t>
      </w:r>
    </w:p>
    <w:p w:rsidR="00EB52A7" w:rsidRPr="00EB52A7" w:rsidRDefault="00EB52A7" w:rsidP="00EB52A7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B52A7">
        <w:rPr>
          <w:rFonts w:ascii="Times New Roman" w:hAnsi="Times New Roman"/>
          <w:i/>
          <w:sz w:val="28"/>
          <w:szCs w:val="28"/>
        </w:rPr>
        <w:t>- Основы безопасности жизнедеятельности – 1 час</w:t>
      </w:r>
    </w:p>
    <w:p w:rsidR="00EB52A7" w:rsidRPr="00EB52A7" w:rsidRDefault="00EB52A7" w:rsidP="00EB52A7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B52A7" w:rsidRPr="00EB52A7" w:rsidRDefault="00EB52A7" w:rsidP="00EB52A7">
      <w:pPr>
        <w:pStyle w:val="a5"/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  <w:r w:rsidRPr="00EB52A7">
        <w:rPr>
          <w:rFonts w:ascii="Times New Roman" w:hAnsi="Times New Roman"/>
          <w:b/>
          <w:i/>
          <w:sz w:val="28"/>
          <w:szCs w:val="28"/>
        </w:rPr>
        <w:t>2. Факультативные занятия</w:t>
      </w:r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t xml:space="preserve">- Основы проектной деятельности  – 1 час, </w:t>
      </w:r>
      <w:r w:rsidRPr="00EB52A7">
        <w:rPr>
          <w:rFonts w:ascii="Times New Roman" w:hAnsi="Times New Roman" w:cs="Times New Roman"/>
          <w:sz w:val="28"/>
          <w:szCs w:val="28"/>
        </w:rPr>
        <w:t>http://easyen.ru/ Современный учительский портал.</w:t>
      </w:r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t>- Духовно- нравственные традиции русского народа – 1 час</w:t>
      </w:r>
      <w:r w:rsidRPr="00EB52A7">
        <w:rPr>
          <w:rFonts w:ascii="Times New Roman" w:hAnsi="Times New Roman" w:cs="Times New Roman"/>
          <w:sz w:val="28"/>
          <w:szCs w:val="28"/>
        </w:rPr>
        <w:t xml:space="preserve"> Программа факультативного курса для учащихся 5 класса. Автор составитель Л.А.Лопатина.2013г. </w:t>
      </w:r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t xml:space="preserve">- Бионика- 1 час. Автор составитель </w:t>
      </w:r>
      <w:proofErr w:type="spellStart"/>
      <w:r w:rsidRPr="00EB52A7">
        <w:rPr>
          <w:rFonts w:ascii="Times New Roman" w:hAnsi="Times New Roman" w:cs="Times New Roman"/>
          <w:i/>
          <w:sz w:val="28"/>
          <w:szCs w:val="28"/>
        </w:rPr>
        <w:t>Старцева</w:t>
      </w:r>
      <w:proofErr w:type="spell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Pr="00EB52A7">
        <w:rPr>
          <w:rFonts w:ascii="Times New Roman" w:hAnsi="Times New Roman" w:cs="Times New Roman"/>
          <w:sz w:val="28"/>
          <w:szCs w:val="28"/>
        </w:rPr>
        <w:t xml:space="preserve"> http://nsportal.ru/shkola/biologiya/</w:t>
      </w:r>
    </w:p>
    <w:p w:rsidR="00EB52A7" w:rsidRPr="00EB52A7" w:rsidRDefault="00EB52A7" w:rsidP="00EB52A7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t xml:space="preserve">- Юный химик- 1 час. Автор составитель </w:t>
      </w:r>
      <w:proofErr w:type="spellStart"/>
      <w:r w:rsidRPr="00EB52A7">
        <w:rPr>
          <w:rFonts w:ascii="Times New Roman" w:hAnsi="Times New Roman" w:cs="Times New Roman"/>
          <w:i/>
          <w:sz w:val="28"/>
          <w:szCs w:val="28"/>
        </w:rPr>
        <w:t>С.В.Самчева</w:t>
      </w:r>
      <w:proofErr w:type="spell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5" w:history="1"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http://aplik.ru/dokumenty/rabochaia-programma-iunyi-khimik-5-klass/</w:t>
        </w:r>
      </w:hyperlink>
    </w:p>
    <w:p w:rsidR="00EB52A7" w:rsidRPr="00EB52A7" w:rsidRDefault="00EB52A7" w:rsidP="00EB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lastRenderedPageBreak/>
        <w:t>Физика вокруг нас-1 ча</w:t>
      </w:r>
      <w:proofErr w:type="gramStart"/>
      <w:r w:rsidRPr="00EB52A7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 автор составитель </w:t>
      </w:r>
      <w:proofErr w:type="spellStart"/>
      <w:r w:rsidRPr="00EB52A7">
        <w:rPr>
          <w:rFonts w:ascii="Times New Roman" w:hAnsi="Times New Roman" w:cs="Times New Roman"/>
          <w:i/>
          <w:sz w:val="28"/>
          <w:szCs w:val="28"/>
        </w:rPr>
        <w:t>Орзуева</w:t>
      </w:r>
      <w:proofErr w:type="spell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 Н.А.-</w:t>
      </w:r>
      <w:r w:rsidRPr="00EB52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fisika</w:t>
        </w:r>
        <w:proofErr w:type="spellEnd"/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EB52A7" w:rsidRPr="00EB52A7" w:rsidRDefault="00EB52A7" w:rsidP="00EB52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2A7" w:rsidRPr="00EB52A7" w:rsidRDefault="00EB52A7" w:rsidP="00EB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i/>
          <w:sz w:val="28"/>
          <w:szCs w:val="28"/>
        </w:rPr>
        <w:t>- Язык мо</w:t>
      </w:r>
      <w:proofErr w:type="gramStart"/>
      <w:r w:rsidRPr="00EB52A7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 друг мой- 1 час.- Автор составитель Михеева Н.В. </w:t>
      </w:r>
      <w:hyperlink r:id="rId7" w:history="1"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http://nsportal.ru/nachalnaya-shkola/russkii-yazyk/</w:t>
        </w:r>
      </w:hyperlink>
    </w:p>
    <w:p w:rsidR="00EB52A7" w:rsidRPr="00EB52A7" w:rsidRDefault="00EB52A7" w:rsidP="00EB52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tabs>
          <w:tab w:val="left" w:pos="3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2A7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 учащихся 5-х классов   на 2015-2016 </w:t>
      </w:r>
      <w:proofErr w:type="spellStart"/>
      <w:r w:rsidRPr="00EB52A7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EB52A7">
        <w:rPr>
          <w:rFonts w:ascii="Times New Roman" w:hAnsi="Times New Roman" w:cs="Times New Roman"/>
          <w:b/>
          <w:bCs/>
          <w:sz w:val="28"/>
          <w:szCs w:val="28"/>
        </w:rPr>
        <w:t>. год, реализующих ФГОС ООО</w:t>
      </w:r>
    </w:p>
    <w:tbl>
      <w:tblPr>
        <w:tblW w:w="5000" w:type="pct"/>
        <w:tblLook w:val="04A0"/>
      </w:tblPr>
      <w:tblGrid>
        <w:gridCol w:w="2916"/>
        <w:gridCol w:w="4064"/>
        <w:gridCol w:w="856"/>
        <w:gridCol w:w="570"/>
        <w:gridCol w:w="555"/>
        <w:gridCol w:w="17"/>
        <w:gridCol w:w="593"/>
      </w:tblGrid>
      <w:tr w:rsidR="00EB52A7" w:rsidRPr="00EB52A7" w:rsidTr="001A0DD2">
        <w:trPr>
          <w:trHeight w:val="473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 xml:space="preserve">Учебные                    предметы </w:t>
            </w:r>
          </w:p>
        </w:tc>
        <w:tc>
          <w:tcPr>
            <w:tcW w:w="135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EB52A7" w:rsidRPr="00EB52A7" w:rsidTr="001A0DD2">
        <w:trPr>
          <w:trHeight w:val="269"/>
        </w:trPr>
        <w:tc>
          <w:tcPr>
            <w:tcW w:w="364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i/>
                <w:sz w:val="24"/>
                <w:szCs w:val="24"/>
              </w:rPr>
              <w:t xml:space="preserve">5а </w:t>
            </w:r>
            <w:proofErr w:type="spellStart"/>
            <w:r w:rsidRPr="00EB52A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i/>
                <w:sz w:val="24"/>
                <w:szCs w:val="24"/>
              </w:rPr>
              <w:t xml:space="preserve">5б </w:t>
            </w:r>
            <w:proofErr w:type="spellStart"/>
            <w:r w:rsidRPr="00EB52A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i/>
                <w:sz w:val="24"/>
                <w:szCs w:val="24"/>
              </w:rPr>
              <w:t xml:space="preserve">5в </w:t>
            </w:r>
            <w:proofErr w:type="spellStart"/>
            <w:r w:rsidRPr="00EB52A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30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75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60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427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85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01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85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402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34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18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1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gramStart"/>
            <w:r w:rsidRPr="00EB52A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B52A7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15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51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51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15"/>
        </w:trPr>
        <w:tc>
          <w:tcPr>
            <w:tcW w:w="1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01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50"/>
        </w:trPr>
        <w:tc>
          <w:tcPr>
            <w:tcW w:w="1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50"/>
        </w:trPr>
        <w:tc>
          <w:tcPr>
            <w:tcW w:w="1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01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301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B52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 </w:t>
            </w:r>
          </w:p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52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EB52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B52A7" w:rsidRPr="00EB52A7" w:rsidTr="001A0DD2">
        <w:trPr>
          <w:trHeight w:val="301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36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Факультативные занятия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Духовно-нравственные традиции русского народа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Бионика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Юный химик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189"/>
        </w:trPr>
        <w:tc>
          <w:tcPr>
            <w:tcW w:w="1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Язык мо</w:t>
            </w:r>
            <w:proofErr w:type="gramStart"/>
            <w:r w:rsidRPr="00EB52A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B52A7">
              <w:rPr>
                <w:rFonts w:ascii="Times New Roman" w:hAnsi="Times New Roman"/>
                <w:sz w:val="24"/>
                <w:szCs w:val="24"/>
              </w:rPr>
              <w:t xml:space="preserve"> друг мой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7" w:rsidRPr="00EB52A7" w:rsidTr="001A0DD2">
        <w:trPr>
          <w:trHeight w:val="268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нагрузка при 6- дневной недели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52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A7" w:rsidRPr="00EB52A7" w:rsidRDefault="00EB52A7" w:rsidP="001A0DD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7" w:rsidRPr="00613F7E" w:rsidRDefault="00EB52A7" w:rsidP="00EB5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 план 6-9 класс 2015-2016 </w:t>
      </w:r>
      <w:proofErr w:type="spellStart"/>
      <w:r w:rsidRPr="00613F7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13F7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13F7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112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709"/>
        <w:gridCol w:w="583"/>
        <w:gridCol w:w="567"/>
        <w:gridCol w:w="38"/>
        <w:gridCol w:w="398"/>
        <w:gridCol w:w="425"/>
        <w:gridCol w:w="573"/>
        <w:gridCol w:w="567"/>
        <w:gridCol w:w="572"/>
        <w:gridCol w:w="567"/>
        <w:gridCol w:w="567"/>
      </w:tblGrid>
      <w:tr w:rsidR="00EB52A7" w:rsidRPr="00613F7E" w:rsidTr="00EB52A7">
        <w:trPr>
          <w:cantSplit/>
          <w:trHeight w:val="110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ранц</w:t>
            </w:r>
            <w:proofErr w:type="spell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186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Региональный компонент и компонент ОУ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</w:tr>
      <w:tr w:rsidR="00EB52A7" w:rsidRPr="00613F7E" w:rsidTr="00EB52A7">
        <w:trPr>
          <w:cantSplit/>
          <w:trHeight w:val="208"/>
        </w:trPr>
        <w:tc>
          <w:tcPr>
            <w:tcW w:w="5670" w:type="dxa"/>
          </w:tcPr>
          <w:p w:rsidR="00EB52A7" w:rsidRPr="00613F7E" w:rsidRDefault="00EB52A7" w:rsidP="00EB52A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 w:val="0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90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География (</w:t>
            </w: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краевед</w:t>
            </w:r>
            <w:proofErr w:type="gram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одуль</w:t>
            </w:r>
            <w:proofErr w:type="spell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45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География Владимирского края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EB52A7" w:rsidRPr="00613F7E" w:rsidRDefault="00EB52A7" w:rsidP="00EB5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Интегр-но</w:t>
            </w:r>
            <w:proofErr w:type="spell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 с географией     </w:t>
            </w:r>
          </w:p>
        </w:tc>
      </w:tr>
      <w:tr w:rsidR="00EB52A7" w:rsidRPr="00613F7E" w:rsidTr="00EB52A7">
        <w:trPr>
          <w:cantSplit/>
          <w:trHeight w:val="25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Владимирского края    6-9 класс</w:t>
            </w:r>
          </w:p>
        </w:tc>
        <w:tc>
          <w:tcPr>
            <w:tcW w:w="5566" w:type="dxa"/>
            <w:gridSpan w:val="11"/>
          </w:tcPr>
          <w:p w:rsidR="00EB52A7" w:rsidRPr="00613F7E" w:rsidRDefault="00EB52A7" w:rsidP="00EB5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Интегрировано  с Историей России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Биология (</w:t>
            </w: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краеведч</w:t>
            </w:r>
            <w:proofErr w:type="gram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одуль</w:t>
            </w:r>
            <w:proofErr w:type="spell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10669" w:type="dxa"/>
            <w:gridSpan w:val="11"/>
          </w:tcPr>
          <w:p w:rsidR="00EB52A7" w:rsidRPr="00613F7E" w:rsidRDefault="00EB52A7" w:rsidP="00EB52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образовательного учреждения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Предпрофильная</w:t>
            </w:r>
            <w:proofErr w:type="spellEnd"/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подготовка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B52A7" w:rsidRPr="00613F7E" w:rsidTr="00EB52A7">
        <w:trPr>
          <w:cantSplit/>
          <w:trHeight w:val="28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Домашняя экономика и основы потребительской культуры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Познай себя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Я выбираю  профессию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Практическое применение права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Валеология</w:t>
            </w:r>
            <w:proofErr w:type="spellEnd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 и я 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Физика в экспериментах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Химия вокруг нас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Избранные вопросы обществознания при подготовке к  ИА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10669" w:type="dxa"/>
            <w:gridSpan w:val="11"/>
          </w:tcPr>
          <w:p w:rsidR="00EB52A7" w:rsidRPr="00613F7E" w:rsidRDefault="00EB52A7" w:rsidP="00EB52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Факультативные занятия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Этика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Основы русской словесности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Всемогущий и занимательный синтаксис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Трудные случаи русской пунктуации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Решение задач повышенной сложности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Подготовка учащихся к ГИА в 8 классе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За страницами учебника алгебра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07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Граждановедение</w:t>
            </w:r>
            <w:proofErr w:type="spellEnd"/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Избранные вопросы географии при подготовке к  ИА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Здоровый образ жизни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192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Ключи к тайнам КЛИО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Основы семейной жизни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Учись жить в безопасности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Решение задач по элементарной геометрии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Я познаю мир физики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Развивающие задачи по геометрии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 xml:space="preserve">Человек и общество 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221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Человек и профессия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A7" w:rsidRPr="00613F7E" w:rsidTr="00EB52A7">
        <w:trPr>
          <w:cantSplit/>
          <w:trHeight w:val="414"/>
        </w:trPr>
        <w:tc>
          <w:tcPr>
            <w:tcW w:w="5670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09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58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436" w:type="dxa"/>
            <w:gridSpan w:val="2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573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572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EB52A7" w:rsidRPr="00613F7E" w:rsidRDefault="00EB52A7" w:rsidP="00EB52A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13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</w:t>
            </w:r>
          </w:p>
        </w:tc>
      </w:tr>
    </w:tbl>
    <w:p w:rsidR="00EB52A7" w:rsidRPr="00613F7E" w:rsidRDefault="00EB52A7" w:rsidP="00EB52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52A7" w:rsidRP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>
      <w:pPr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2A7">
        <w:rPr>
          <w:rFonts w:ascii="Times New Roman" w:hAnsi="Times New Roman" w:cs="Times New Roman"/>
          <w:b/>
          <w:i/>
          <w:sz w:val="28"/>
          <w:szCs w:val="28"/>
        </w:rPr>
        <w:t xml:space="preserve">Учитывая образовательные потребности учащихся и их родителей, </w:t>
      </w:r>
    </w:p>
    <w:p w:rsidR="00EB52A7" w:rsidRPr="00EB52A7" w:rsidRDefault="00EB52A7" w:rsidP="00613F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2A7">
        <w:rPr>
          <w:rFonts w:ascii="Times New Roman" w:hAnsi="Times New Roman" w:cs="Times New Roman"/>
          <w:b/>
          <w:i/>
          <w:sz w:val="28"/>
          <w:szCs w:val="28"/>
        </w:rPr>
        <w:t xml:space="preserve"> в 9 классах предусматривается введение  элективных курсов:</w:t>
      </w:r>
    </w:p>
    <w:p w:rsidR="00EB52A7" w:rsidRPr="00EB52A7" w:rsidRDefault="00EB52A7" w:rsidP="00EB52A7">
      <w:pPr>
        <w:pStyle w:val="a9"/>
        <w:jc w:val="left"/>
        <w:rPr>
          <w:b w:val="0"/>
          <w:szCs w:val="28"/>
        </w:rPr>
      </w:pPr>
      <w:r w:rsidRPr="00EB52A7">
        <w:rPr>
          <w:szCs w:val="28"/>
        </w:rPr>
        <w:t xml:space="preserve">1. Познай себя. </w:t>
      </w:r>
      <w:r w:rsidRPr="00EB52A7">
        <w:rPr>
          <w:b w:val="0"/>
          <w:szCs w:val="28"/>
        </w:rPr>
        <w:t xml:space="preserve">Автор –составитель Н.К. </w:t>
      </w:r>
      <w:proofErr w:type="spellStart"/>
      <w:r w:rsidRPr="00EB52A7">
        <w:rPr>
          <w:b w:val="0"/>
          <w:szCs w:val="28"/>
        </w:rPr>
        <w:t>Печерина</w:t>
      </w:r>
      <w:proofErr w:type="spellEnd"/>
      <w:r w:rsidRPr="00EB52A7">
        <w:rPr>
          <w:b w:val="0"/>
          <w:szCs w:val="28"/>
        </w:rPr>
        <w:t>, г</w:t>
      </w:r>
      <w:proofErr w:type="gramStart"/>
      <w:r w:rsidRPr="00EB52A7">
        <w:rPr>
          <w:b w:val="0"/>
          <w:szCs w:val="28"/>
        </w:rPr>
        <w:t>.К</w:t>
      </w:r>
      <w:proofErr w:type="gramEnd"/>
      <w:r w:rsidRPr="00EB52A7">
        <w:rPr>
          <w:b w:val="0"/>
          <w:szCs w:val="28"/>
        </w:rPr>
        <w:t xml:space="preserve">омсомольск, 2010г, </w:t>
      </w:r>
      <w:hyperlink r:id="rId8" w:tgtFrame="_blank" w:history="1">
        <w:r w:rsidRPr="00EB52A7">
          <w:rPr>
            <w:rStyle w:val="a6"/>
            <w:b w:val="0"/>
            <w:color w:val="1A3DC1"/>
            <w:szCs w:val="28"/>
            <w:shd w:val="clear" w:color="auto" w:fill="EFEFEF"/>
          </w:rPr>
          <w:t>http://komsshool.ucoz.ru/Doc/psiholog/poznaj_seba.doc</w:t>
        </w:r>
      </w:hyperlink>
      <w:r w:rsidRPr="00EB52A7">
        <w:rPr>
          <w:b w:val="0"/>
          <w:szCs w:val="28"/>
        </w:rPr>
        <w:t xml:space="preserve">      (пробный элективный курс)</w:t>
      </w:r>
    </w:p>
    <w:p w:rsidR="00EB52A7" w:rsidRPr="00EB52A7" w:rsidRDefault="00EB52A7" w:rsidP="00EB52A7">
      <w:pPr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2. </w:t>
      </w:r>
      <w:r w:rsidRPr="00EB52A7">
        <w:rPr>
          <w:rFonts w:ascii="Times New Roman" w:hAnsi="Times New Roman" w:cs="Times New Roman"/>
          <w:b/>
          <w:sz w:val="28"/>
          <w:szCs w:val="28"/>
        </w:rPr>
        <w:t>Домашняя экономика и основы потребительской культуры</w:t>
      </w:r>
      <w:r w:rsidRPr="00EB52A7">
        <w:rPr>
          <w:rFonts w:ascii="Times New Roman" w:hAnsi="Times New Roman" w:cs="Times New Roman"/>
          <w:sz w:val="28"/>
          <w:szCs w:val="28"/>
        </w:rPr>
        <w:t xml:space="preserve">. Автор – составитель И.В.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Заречнева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ургут, 2012г, </w:t>
      </w:r>
      <w:hyperlink r:id="rId9" w:history="1"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http://ziwizew.narod.ru/p16aa1.html</w:t>
        </w:r>
      </w:hyperlink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(прикладной элективный курс, знакомящий обучающихся с важнейшими путями и методами применения знаний на практике)</w:t>
      </w:r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3.</w:t>
      </w:r>
      <w:r w:rsidRPr="00EB52A7">
        <w:rPr>
          <w:rFonts w:ascii="Times New Roman" w:hAnsi="Times New Roman" w:cs="Times New Roman"/>
          <w:b/>
          <w:sz w:val="28"/>
          <w:szCs w:val="28"/>
        </w:rPr>
        <w:t>Физика в экспериментах</w:t>
      </w:r>
      <w:r w:rsidRPr="00EB52A7">
        <w:rPr>
          <w:rFonts w:ascii="Times New Roman" w:hAnsi="Times New Roman" w:cs="Times New Roman"/>
          <w:sz w:val="28"/>
          <w:szCs w:val="28"/>
        </w:rPr>
        <w:t xml:space="preserve"> – авторская программа Уткина Т.А. ЭС при комитете по образованию.2005г, переработанный учителем физики Уткиной Т.А. и рассмотренный на ШМС (</w:t>
      </w:r>
      <w:proofErr w:type="spellStart"/>
      <w:proofErr w:type="gramStart"/>
      <w:r w:rsidRPr="00EB52A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№1 от 05.09.2011г)  (прикладной элективный курс, знакомящий обучающихся с важнейшими путями и методами применения знаний на практике)</w:t>
      </w:r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4.</w:t>
      </w:r>
      <w:r w:rsidRPr="00EB52A7">
        <w:rPr>
          <w:rFonts w:ascii="Times New Roman" w:hAnsi="Times New Roman" w:cs="Times New Roman"/>
          <w:b/>
          <w:sz w:val="28"/>
          <w:szCs w:val="28"/>
        </w:rPr>
        <w:t xml:space="preserve">Валеология и </w:t>
      </w:r>
      <w:proofErr w:type="gramStart"/>
      <w:r w:rsidRPr="00EB52A7">
        <w:rPr>
          <w:rFonts w:ascii="Times New Roman" w:hAnsi="Times New Roman" w:cs="Times New Roman"/>
          <w:b/>
          <w:sz w:val="28"/>
          <w:szCs w:val="28"/>
        </w:rPr>
        <w:t>я</w:t>
      </w:r>
      <w:r w:rsidRPr="00EB52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Авторская программа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Двойновой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Г.Н.ЭС  при комитете по образованию.2005г переработанный учителем биологии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Двойновой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Г.Н. и рассмотренный на ШМС (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№1 от 05.09.2011г)  (прикладной элективный курс, знакомящий обучающихся с важнейшими путями и методами применения знаний на практике)</w:t>
      </w:r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5.</w:t>
      </w:r>
      <w:r w:rsidRPr="00EB52A7">
        <w:rPr>
          <w:rFonts w:ascii="Times New Roman" w:hAnsi="Times New Roman" w:cs="Times New Roman"/>
          <w:b/>
          <w:sz w:val="28"/>
          <w:szCs w:val="28"/>
        </w:rPr>
        <w:t>Я выбираю профессию</w:t>
      </w:r>
      <w:r w:rsidRPr="00EB52A7">
        <w:rPr>
          <w:rFonts w:ascii="Times New Roman" w:hAnsi="Times New Roman" w:cs="Times New Roman"/>
          <w:sz w:val="28"/>
          <w:szCs w:val="28"/>
        </w:rPr>
        <w:t>. Авторская программа. Закладная И.А.2009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пробные ЭК) </w:t>
      </w:r>
      <w:hyperlink r:id="rId10" w:history="1"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B52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.1</w:t>
        </w:r>
      </w:hyperlink>
      <w:r w:rsidRPr="00EB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A7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52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A7" w:rsidRPr="00EB52A7" w:rsidRDefault="00EB52A7" w:rsidP="00EB52A7">
      <w:pPr>
        <w:pStyle w:val="a5"/>
        <w:spacing w:after="0"/>
        <w:ind w:left="0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EB52A7">
        <w:rPr>
          <w:rFonts w:ascii="Times New Roman" w:hAnsi="Times New Roman"/>
          <w:color w:val="FF0000"/>
          <w:sz w:val="28"/>
          <w:szCs w:val="28"/>
        </w:rPr>
        <w:t>6.</w:t>
      </w:r>
      <w:r w:rsidRPr="00EB52A7">
        <w:rPr>
          <w:rFonts w:ascii="Times New Roman" w:hAnsi="Times New Roman"/>
          <w:b/>
          <w:bCs/>
          <w:spacing w:val="-5"/>
          <w:sz w:val="28"/>
          <w:szCs w:val="28"/>
        </w:rPr>
        <w:t>Избранные вопросы обществознания при подготовке к итоговой аттестации</w:t>
      </w:r>
      <w:r w:rsidRPr="00EB52A7">
        <w:rPr>
          <w:rFonts w:ascii="Times New Roman" w:hAnsi="Times New Roman"/>
          <w:bCs/>
          <w:spacing w:val="-5"/>
          <w:sz w:val="28"/>
          <w:szCs w:val="28"/>
        </w:rPr>
        <w:t xml:space="preserve">. Авторская программа Е.П. Горлова. 2013г </w:t>
      </w:r>
      <w:hyperlink r:id="rId11" w:history="1"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  <w:lang w:val="en-US"/>
          </w:rPr>
          <w:t>http</w:t>
        </w:r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</w:rPr>
          <w:t>://</w:t>
        </w:r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  <w:lang w:val="en-US"/>
          </w:rPr>
          <w:t>www</w:t>
        </w:r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</w:rPr>
          <w:t>.</w:t>
        </w:r>
        <w:proofErr w:type="spellStart"/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  <w:lang w:val="en-US"/>
          </w:rPr>
          <w:t>zavuch</w:t>
        </w:r>
        <w:proofErr w:type="spellEnd"/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</w:rPr>
          <w:t>.</w:t>
        </w:r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  <w:lang w:val="en-US"/>
          </w:rPr>
          <w:t>info</w:t>
        </w:r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</w:rPr>
          <w:t>/</w:t>
        </w:r>
        <w:proofErr w:type="spellStart"/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  <w:lang w:val="en-US"/>
          </w:rPr>
          <w:t>methodlib</w:t>
        </w:r>
        <w:proofErr w:type="spellEnd"/>
        <w:r w:rsidRPr="00EB52A7">
          <w:rPr>
            <w:rStyle w:val="a6"/>
            <w:rFonts w:ascii="Times New Roman" w:hAnsi="Times New Roman"/>
            <w:bCs/>
            <w:spacing w:val="-5"/>
            <w:sz w:val="28"/>
            <w:szCs w:val="28"/>
          </w:rPr>
          <w:t>/</w:t>
        </w:r>
      </w:hyperlink>
      <w:r w:rsidRPr="00EB52A7">
        <w:rPr>
          <w:rFonts w:ascii="Times New Roman" w:hAnsi="Times New Roman"/>
          <w:sz w:val="28"/>
          <w:szCs w:val="28"/>
        </w:rPr>
        <w:t xml:space="preserve"> ( предметн</w:t>
      </w:r>
      <w:proofErr w:type="gramStart"/>
      <w:r w:rsidRPr="00EB52A7">
        <w:rPr>
          <w:rFonts w:ascii="Times New Roman" w:hAnsi="Times New Roman"/>
          <w:sz w:val="28"/>
          <w:szCs w:val="28"/>
        </w:rPr>
        <w:t>о-</w:t>
      </w:r>
      <w:proofErr w:type="gramEnd"/>
      <w:r w:rsidRPr="00EB52A7">
        <w:rPr>
          <w:rFonts w:ascii="Times New Roman" w:hAnsi="Times New Roman"/>
          <w:sz w:val="28"/>
          <w:szCs w:val="28"/>
        </w:rPr>
        <w:t xml:space="preserve"> ориентированные, направленные на возможность апробировать разное предметное содержание) </w:t>
      </w:r>
    </w:p>
    <w:p w:rsidR="00EB52A7" w:rsidRPr="00EB52A7" w:rsidRDefault="00EB52A7" w:rsidP="00EB52A7">
      <w:pPr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B52A7">
        <w:rPr>
          <w:rFonts w:ascii="Times New Roman" w:hAnsi="Times New Roman" w:cs="Times New Roman"/>
          <w:b/>
          <w:sz w:val="28"/>
          <w:szCs w:val="28"/>
        </w:rPr>
        <w:t>Практическое</w:t>
      </w:r>
      <w:proofErr w:type="gramEnd"/>
      <w:r w:rsidRPr="00EB52A7">
        <w:rPr>
          <w:rFonts w:ascii="Times New Roman" w:hAnsi="Times New Roman" w:cs="Times New Roman"/>
          <w:b/>
          <w:sz w:val="28"/>
          <w:szCs w:val="28"/>
        </w:rPr>
        <w:t xml:space="preserve"> применении права</w:t>
      </w:r>
      <w:r w:rsidRPr="00EB52A7">
        <w:rPr>
          <w:rFonts w:ascii="Times New Roman" w:hAnsi="Times New Roman" w:cs="Times New Roman"/>
          <w:sz w:val="28"/>
          <w:szCs w:val="28"/>
        </w:rPr>
        <w:t>. Авто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Pr="00EB52A7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EB52A7">
        <w:rPr>
          <w:rFonts w:ascii="Times New Roman" w:hAnsi="Times New Roman" w:cs="Times New Roman"/>
          <w:sz w:val="28"/>
          <w:szCs w:val="28"/>
        </w:rPr>
        <w:t xml:space="preserve"> Н.Г.,2013г (предметно- ориентированные, направленные на возможность апробировать разное предметное содержание). </w:t>
      </w:r>
      <w:hyperlink r:id="rId12" w:history="1">
        <w:r w:rsidRPr="00EB52A7">
          <w:rPr>
            <w:rStyle w:val="a6"/>
            <w:rFonts w:ascii="Times New Roman" w:hAnsi="Times New Roman" w:cs="Times New Roman"/>
            <w:sz w:val="28"/>
            <w:szCs w:val="28"/>
          </w:rPr>
          <w:t>http://nsportal.ru/shkola/pravo/</w:t>
        </w:r>
      </w:hyperlink>
      <w:r w:rsidRPr="00EB5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2A7" w:rsidRPr="00EB52A7" w:rsidRDefault="00EB52A7" w:rsidP="00EB52A7">
      <w:pPr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8. Химия вокруг нас</w:t>
      </w:r>
      <w:r w:rsidRPr="00EB52A7">
        <w:rPr>
          <w:rFonts w:ascii="Times New Roman" w:hAnsi="Times New Roman" w:cs="Times New Roman"/>
          <w:sz w:val="28"/>
          <w:szCs w:val="28"/>
        </w:rPr>
        <w:t>. Автор составитель Фёдорова С.И., 2013г http://gigabaza.ru.</w:t>
      </w:r>
    </w:p>
    <w:p w:rsid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7E" w:rsidRDefault="00613F7E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7E" w:rsidRDefault="00613F7E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7E" w:rsidRPr="00EB52A7" w:rsidRDefault="00613F7E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A7" w:rsidRPr="00613F7E" w:rsidRDefault="00EB52A7" w:rsidP="00613F7E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52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СРЕДНЕЕ  ОБЩЕЕ ОБРАЗОВАНИЕ</w:t>
      </w:r>
    </w:p>
    <w:p w:rsidR="00EB52A7" w:rsidRPr="00613F7E" w:rsidRDefault="00EB52A7" w:rsidP="00613F7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13F7E">
        <w:rPr>
          <w:rFonts w:ascii="Times New Roman" w:hAnsi="Times New Roman"/>
          <w:b/>
          <w:i/>
          <w:sz w:val="28"/>
          <w:szCs w:val="28"/>
        </w:rPr>
        <w:t>класс - социальн</w:t>
      </w:r>
      <w:proofErr w:type="gramStart"/>
      <w:r w:rsidRPr="00613F7E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613F7E">
        <w:rPr>
          <w:rFonts w:ascii="Times New Roman" w:hAnsi="Times New Roman"/>
          <w:b/>
          <w:i/>
          <w:sz w:val="28"/>
          <w:szCs w:val="28"/>
        </w:rPr>
        <w:t xml:space="preserve"> математический профиль</w:t>
      </w:r>
    </w:p>
    <w:p w:rsidR="00EB52A7" w:rsidRPr="00EB52A7" w:rsidRDefault="00613F7E" w:rsidP="00613F7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B52A7" w:rsidRPr="00EB52A7">
        <w:rPr>
          <w:rFonts w:ascii="Times New Roman" w:hAnsi="Times New Roman" w:cs="Times New Roman"/>
          <w:b/>
          <w:i/>
          <w:sz w:val="28"/>
          <w:szCs w:val="28"/>
        </w:rPr>
        <w:t xml:space="preserve"> класс - социально-экономический профиль</w:t>
      </w:r>
    </w:p>
    <w:p w:rsidR="00EB52A7" w:rsidRPr="00EB52A7" w:rsidRDefault="00EB52A7" w:rsidP="00EB52A7">
      <w:pPr>
        <w:shd w:val="clear" w:color="auto" w:fill="FFFFFF"/>
        <w:ind w:left="72" w:right="22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>Среднее общее образование – третий, завершающий  уровень общего об</w:t>
      </w:r>
      <w:r w:rsidRPr="00EB52A7">
        <w:rPr>
          <w:rFonts w:ascii="Times New Roman" w:hAnsi="Times New Roman" w:cs="Times New Roman"/>
          <w:sz w:val="28"/>
          <w:szCs w:val="28"/>
        </w:rPr>
        <w:softHyphen/>
      </w:r>
      <w:r w:rsidRPr="00EB52A7">
        <w:rPr>
          <w:rFonts w:ascii="Times New Roman" w:hAnsi="Times New Roman" w:cs="Times New Roman"/>
          <w:spacing w:val="-1"/>
          <w:sz w:val="28"/>
          <w:szCs w:val="28"/>
        </w:rPr>
        <w:t>разования. Основными целями  данного уровня являются:</w:t>
      </w:r>
    </w:p>
    <w:p w:rsidR="00EB52A7" w:rsidRPr="00EB52A7" w:rsidRDefault="00EB52A7" w:rsidP="00EB52A7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2" w:after="0" w:line="240" w:lineRule="auto"/>
        <w:ind w:left="403" w:right="14" w:hanging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A7">
        <w:rPr>
          <w:rFonts w:ascii="Times New Roman" w:hAnsi="Times New Roman" w:cs="Times New Roman"/>
          <w:spacing w:val="-1"/>
          <w:sz w:val="28"/>
          <w:szCs w:val="28"/>
        </w:rPr>
        <w:t>формирование у обучающихся гражданской ответственности и правового са</w:t>
      </w:r>
      <w:r w:rsidRPr="00EB52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B52A7">
        <w:rPr>
          <w:rFonts w:ascii="Times New Roman" w:hAnsi="Times New Roman" w:cs="Times New Roman"/>
          <w:spacing w:val="-2"/>
          <w:sz w:val="28"/>
          <w:szCs w:val="28"/>
        </w:rPr>
        <w:t>мосознания, духовности и культуры, самостоятельности, инициативности, спо</w:t>
      </w:r>
      <w:r w:rsidRPr="00EB52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B52A7">
        <w:rPr>
          <w:rFonts w:ascii="Times New Roman" w:hAnsi="Times New Roman" w:cs="Times New Roman"/>
          <w:sz w:val="28"/>
          <w:szCs w:val="28"/>
        </w:rPr>
        <w:t>собности к успешной социализации в обществе;</w:t>
      </w:r>
      <w:proofErr w:type="gramEnd"/>
    </w:p>
    <w:p w:rsidR="00EB52A7" w:rsidRPr="00EB52A7" w:rsidRDefault="00EB52A7" w:rsidP="00EB52A7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4" w:after="0" w:line="240" w:lineRule="auto"/>
        <w:ind w:left="403" w:right="22" w:hanging="331"/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pacing w:val="-2"/>
          <w:sz w:val="28"/>
          <w:szCs w:val="28"/>
        </w:rPr>
        <w:t xml:space="preserve">дифференциация обучения с широкими и гибкими возможностями построения </w:t>
      </w:r>
      <w:r w:rsidRPr="00EB52A7">
        <w:rPr>
          <w:rFonts w:ascii="Times New Roman" w:hAnsi="Times New Roman" w:cs="Times New Roman"/>
          <w:sz w:val="28"/>
          <w:szCs w:val="28"/>
        </w:rPr>
        <w:t>старшеклассниками индивидуальных образовательных программ в соответст</w:t>
      </w:r>
      <w:r w:rsidRPr="00EB52A7">
        <w:rPr>
          <w:rFonts w:ascii="Times New Roman" w:hAnsi="Times New Roman" w:cs="Times New Roman"/>
          <w:sz w:val="28"/>
          <w:szCs w:val="28"/>
        </w:rPr>
        <w:softHyphen/>
        <w:t>вии с их способностями, склонностями и потребностями;</w:t>
      </w:r>
    </w:p>
    <w:p w:rsidR="00EB52A7" w:rsidRPr="00EB52A7" w:rsidRDefault="00EB52A7" w:rsidP="00EB52A7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2" w:after="0" w:line="240" w:lineRule="auto"/>
        <w:ind w:left="403" w:right="29" w:hanging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A7">
        <w:rPr>
          <w:rFonts w:ascii="Times New Roman" w:hAnsi="Times New Roman" w:cs="Times New Roman"/>
          <w:spacing w:val="-1"/>
          <w:sz w:val="28"/>
          <w:szCs w:val="28"/>
        </w:rPr>
        <w:t>обеспечение обучающимся равных возможностей для их последующего про</w:t>
      </w:r>
      <w:r w:rsidRPr="00EB52A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фессионального образования и профессиональной деятельности, в том числе с </w:t>
      </w:r>
      <w:r w:rsidRPr="00EB52A7">
        <w:rPr>
          <w:rFonts w:ascii="Times New Roman" w:hAnsi="Times New Roman" w:cs="Times New Roman"/>
          <w:sz w:val="28"/>
          <w:szCs w:val="28"/>
        </w:rPr>
        <w:t>учётом реальных потребностей рынка труда.</w:t>
      </w:r>
      <w:proofErr w:type="gramEnd"/>
    </w:p>
    <w:p w:rsidR="00EB52A7" w:rsidRPr="00EB52A7" w:rsidRDefault="00EB52A7" w:rsidP="00EB52A7">
      <w:pPr>
        <w:pStyle w:val="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2A7">
        <w:rPr>
          <w:color w:val="000000"/>
          <w:sz w:val="28"/>
          <w:szCs w:val="28"/>
        </w:rPr>
        <w:t xml:space="preserve">При конструировании учебного плана 10-11 ого классов был использован механизм формирования содержания БУП старших классов, предложенный в Концепции профильного обучения. </w:t>
      </w:r>
    </w:p>
    <w:p w:rsidR="00EB52A7" w:rsidRPr="00EB52A7" w:rsidRDefault="00EB52A7" w:rsidP="00EB52A7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  <w:r w:rsidRPr="00EB52A7">
        <w:rPr>
          <w:color w:val="000000"/>
          <w:sz w:val="28"/>
          <w:szCs w:val="28"/>
        </w:rPr>
        <w:t xml:space="preserve">Набор базовых образовательных курсов обеспечивает минимальный уровень общего образования; разнообразные варианты учебных курсов (специальных, элективных) обеспечивающих профильное обучение. </w:t>
      </w:r>
    </w:p>
    <w:p w:rsidR="00EB52A7" w:rsidRPr="00EB52A7" w:rsidRDefault="00EB52A7" w:rsidP="00EB52A7">
      <w:pPr>
        <w:pStyle w:val="ab"/>
        <w:spacing w:before="0" w:beforeAutospacing="0"/>
        <w:jc w:val="both"/>
        <w:rPr>
          <w:sz w:val="28"/>
          <w:szCs w:val="28"/>
        </w:rPr>
      </w:pPr>
      <w:r w:rsidRPr="00EB52A7">
        <w:rPr>
          <w:iCs/>
          <w:sz w:val="28"/>
          <w:szCs w:val="28"/>
        </w:rPr>
        <w:t>Базовые общеобразовательные предметы</w:t>
      </w:r>
      <w:r w:rsidRPr="00EB52A7">
        <w:rPr>
          <w:sz w:val="28"/>
          <w:szCs w:val="28"/>
        </w:rPr>
        <w:t xml:space="preserve"> направлены на завершение общеобразовательной подготовки </w:t>
      </w:r>
      <w:proofErr w:type="gramStart"/>
      <w:r w:rsidRPr="00EB52A7">
        <w:rPr>
          <w:sz w:val="28"/>
          <w:szCs w:val="28"/>
        </w:rPr>
        <w:t>обучающихся</w:t>
      </w:r>
      <w:proofErr w:type="gramEnd"/>
      <w:r w:rsidRPr="00EB52A7">
        <w:rPr>
          <w:sz w:val="28"/>
          <w:szCs w:val="28"/>
        </w:rPr>
        <w:t xml:space="preserve">.  Они предназначены для завершения образования учащихся в области базовых компетенций и являются преимущественно интегративными, обобщающими, с явно выраженной методологической составляющей. Содержание базовых предметов  определяется </w:t>
      </w:r>
      <w:r w:rsidRPr="00EB52A7">
        <w:rPr>
          <w:iCs/>
          <w:sz w:val="28"/>
          <w:szCs w:val="28"/>
        </w:rPr>
        <w:t xml:space="preserve">стандартами базового образования </w:t>
      </w:r>
      <w:r w:rsidRPr="00EB52A7">
        <w:rPr>
          <w:sz w:val="28"/>
          <w:szCs w:val="28"/>
        </w:rPr>
        <w:t xml:space="preserve">для старшей ступени школы. </w:t>
      </w:r>
      <w:r w:rsidRPr="00EB52A7">
        <w:rPr>
          <w:iCs/>
          <w:sz w:val="28"/>
          <w:szCs w:val="28"/>
        </w:rPr>
        <w:t>Базовый уровень</w:t>
      </w:r>
      <w:r w:rsidRPr="00EB52A7">
        <w:rPr>
          <w:sz w:val="28"/>
          <w:szCs w:val="28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EB52A7" w:rsidRPr="00EB52A7" w:rsidRDefault="00EB52A7" w:rsidP="00EB52A7">
      <w:pPr>
        <w:pStyle w:val="ab"/>
        <w:spacing w:before="0" w:beforeAutospacing="0"/>
        <w:jc w:val="both"/>
        <w:rPr>
          <w:sz w:val="28"/>
          <w:szCs w:val="28"/>
        </w:rPr>
      </w:pPr>
      <w:r w:rsidRPr="00EB52A7">
        <w:rPr>
          <w:bCs/>
          <w:iCs/>
          <w:sz w:val="28"/>
          <w:szCs w:val="28"/>
        </w:rPr>
        <w:t>Профильными</w:t>
      </w:r>
      <w:r w:rsidRPr="00EB52A7">
        <w:rPr>
          <w:sz w:val="28"/>
          <w:szCs w:val="28"/>
        </w:rPr>
        <w:t xml:space="preserve"> учебными предметами в 10 социально-математическом    классе являются обществознание, право, алгебра и начала анализа, геометрия; в 11 классе социально- экономического профиля - обществознание, право, экономика. </w:t>
      </w:r>
      <w:r w:rsidRPr="00EB52A7">
        <w:rPr>
          <w:iCs/>
          <w:sz w:val="28"/>
          <w:szCs w:val="28"/>
        </w:rPr>
        <w:t xml:space="preserve">Профильные предметы </w:t>
      </w:r>
      <w:r w:rsidRPr="00EB52A7">
        <w:rPr>
          <w:sz w:val="28"/>
          <w:szCs w:val="28"/>
        </w:rPr>
        <w:t xml:space="preserve"> предназначены для расширения и углубления общеобразовательной подготовки, учащихся в той или иной области образования, направленной на сферу будущей профессиональной деятельности.</w:t>
      </w:r>
    </w:p>
    <w:p w:rsidR="00EB52A7" w:rsidRDefault="00EB52A7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Pr="00EB52A7" w:rsidRDefault="00613F7E" w:rsidP="00EB52A7">
      <w:pPr>
        <w:pStyle w:val="ab"/>
        <w:spacing w:before="0" w:beforeAutospacing="0"/>
        <w:jc w:val="both"/>
        <w:rPr>
          <w:sz w:val="28"/>
          <w:szCs w:val="28"/>
        </w:rPr>
      </w:pPr>
    </w:p>
    <w:p w:rsidR="00EB52A7" w:rsidRP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 xml:space="preserve">Учебный план  10 класс </w:t>
      </w:r>
    </w:p>
    <w:p w:rsidR="00EB52A7" w:rsidRPr="00EB52A7" w:rsidRDefault="00EB52A7" w:rsidP="0061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Социальн</w:t>
      </w:r>
      <w:proofErr w:type="gramStart"/>
      <w:r w:rsidRPr="00EB52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B52A7">
        <w:rPr>
          <w:rFonts w:ascii="Times New Roman" w:hAnsi="Times New Roman" w:cs="Times New Roman"/>
          <w:b/>
          <w:sz w:val="28"/>
          <w:szCs w:val="28"/>
        </w:rPr>
        <w:t xml:space="preserve"> математический  профиль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86"/>
        <w:gridCol w:w="4841"/>
      </w:tblGrid>
      <w:tr w:rsidR="00EB52A7" w:rsidRPr="00EB52A7" w:rsidTr="001A0DD2">
        <w:tc>
          <w:tcPr>
            <w:tcW w:w="4730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41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EB52A7" w:rsidRPr="00EB52A7" w:rsidTr="001A0DD2">
        <w:trPr>
          <w:trHeight w:val="411"/>
        </w:trPr>
        <w:tc>
          <w:tcPr>
            <w:tcW w:w="9571" w:type="dxa"/>
            <w:gridSpan w:val="3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базовые учебные предметы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Углубление в курс русского языка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решения задач по математике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экономике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Методика решения физических задач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6-ти дневной учебной недели</w:t>
            </w:r>
          </w:p>
        </w:tc>
        <w:tc>
          <w:tcPr>
            <w:tcW w:w="4927" w:type="dxa"/>
            <w:gridSpan w:val="2"/>
          </w:tcPr>
          <w:p w:rsidR="00EB52A7" w:rsidRPr="00613F7E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7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EB52A7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B52A7" w:rsidRPr="00EB52A7" w:rsidRDefault="00EB52A7" w:rsidP="00EB52A7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  11 класс </w:t>
      </w:r>
    </w:p>
    <w:p w:rsidR="00EB52A7" w:rsidRPr="00EB52A7" w:rsidRDefault="00EB52A7" w:rsidP="0061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  профиль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86"/>
        <w:gridCol w:w="4841"/>
      </w:tblGrid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EB52A7" w:rsidRPr="00EB52A7" w:rsidTr="001A0DD2">
        <w:trPr>
          <w:trHeight w:val="411"/>
        </w:trPr>
        <w:tc>
          <w:tcPr>
            <w:tcW w:w="9571" w:type="dxa"/>
            <w:gridSpan w:val="3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базовые учебные предметы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730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41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B52A7" w:rsidRPr="00EB52A7" w:rsidTr="001A0DD2">
        <w:tc>
          <w:tcPr>
            <w:tcW w:w="9571" w:type="dxa"/>
            <w:gridSpan w:val="3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учебные предметы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Методика решения физических задач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Искусство владеть словом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Практикум по   подготовке к ЕГЭ по математике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биологии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2A7" w:rsidRPr="00EB52A7" w:rsidTr="001A0DD2">
        <w:tc>
          <w:tcPr>
            <w:tcW w:w="4644" w:type="dxa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нагрузка 6-ти дневной учебной недели</w:t>
            </w:r>
          </w:p>
        </w:tc>
        <w:tc>
          <w:tcPr>
            <w:tcW w:w="4927" w:type="dxa"/>
            <w:gridSpan w:val="2"/>
          </w:tcPr>
          <w:p w:rsidR="00EB52A7" w:rsidRPr="00EB52A7" w:rsidRDefault="00EB52A7" w:rsidP="00613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EB52A7" w:rsidRPr="00EB52A7" w:rsidRDefault="00EB52A7" w:rsidP="00613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613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613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52A7" w:rsidRP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 xml:space="preserve">к учебному плану 2 класса, </w:t>
      </w:r>
    </w:p>
    <w:p w:rsidR="00EB52A7" w:rsidRP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2A7">
        <w:rPr>
          <w:rFonts w:ascii="Times New Roman" w:hAnsi="Times New Roman" w:cs="Times New Roman"/>
          <w:b/>
          <w:sz w:val="28"/>
          <w:szCs w:val="28"/>
        </w:rPr>
        <w:t>занимающегося</w:t>
      </w:r>
      <w:proofErr w:type="gramEnd"/>
      <w:r w:rsidRPr="00EB52A7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программе</w:t>
      </w:r>
    </w:p>
    <w:p w:rsid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МБОУ СОШ №2 г. Лакинска</w:t>
      </w:r>
    </w:p>
    <w:p w:rsidR="00613F7E" w:rsidRDefault="00613F7E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7E" w:rsidRPr="00EB52A7" w:rsidRDefault="00613F7E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613F7E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  2 класс</w:t>
      </w:r>
      <w:proofErr w:type="gramStart"/>
      <w:r w:rsidRPr="00EB52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 занимающийся по адаптированной программе  работает в режиме 5 дневной рабочей недели. Продолжительность учебного года во втором  классе – 34 учебные недели.</w:t>
      </w:r>
    </w:p>
    <w:p w:rsidR="00EB52A7" w:rsidRPr="00EB52A7" w:rsidRDefault="00EB52A7" w:rsidP="00EB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2A7">
        <w:rPr>
          <w:rFonts w:ascii="Times New Roman" w:hAnsi="Times New Roman" w:cs="Times New Roman"/>
          <w:sz w:val="28"/>
          <w:szCs w:val="28"/>
        </w:rPr>
        <w:t xml:space="preserve"> В целях более успешного продвижения в общем развитии отдельных обучающихся,  коррекции недостатков их психического развития,  а также ликвидации имеющихся или предупреждения возможных пробелов  в  знаниях вводятся коррекционные групповые и индивидуальные занятия. </w:t>
      </w:r>
      <w:r w:rsidRPr="00EB52A7">
        <w:rPr>
          <w:rFonts w:ascii="Times New Roman" w:hAnsi="Times New Roman" w:cs="Times New Roman"/>
          <w:i/>
          <w:sz w:val="28"/>
          <w:szCs w:val="28"/>
        </w:rPr>
        <w:t xml:space="preserve">На индивидуально – групповые, </w:t>
      </w:r>
      <w:proofErr w:type="spellStart"/>
      <w:r w:rsidRPr="00EB52A7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EB52A7">
        <w:rPr>
          <w:rFonts w:ascii="Times New Roman" w:hAnsi="Times New Roman" w:cs="Times New Roman"/>
          <w:i/>
          <w:sz w:val="28"/>
          <w:szCs w:val="28"/>
        </w:rPr>
        <w:t xml:space="preserve"> – развивающие занятия  отведены  3 часа. Индивидуально - групповые коррекционные  занятия  оказываются за  пределами  максимальной  нагрузки  </w:t>
      </w:r>
      <w:proofErr w:type="gramStart"/>
      <w:r w:rsidRPr="00EB52A7">
        <w:rPr>
          <w:rFonts w:ascii="Times New Roman" w:hAnsi="Times New Roman" w:cs="Times New Roman"/>
          <w:i/>
          <w:sz w:val="28"/>
          <w:szCs w:val="28"/>
        </w:rPr>
        <w:t>обучающихс</w:t>
      </w:r>
      <w:r w:rsidRPr="00EB52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B52A7">
        <w:rPr>
          <w:rFonts w:ascii="Times New Roman" w:hAnsi="Times New Roman" w:cs="Times New Roman"/>
          <w:sz w:val="28"/>
          <w:szCs w:val="28"/>
        </w:rPr>
        <w:t xml:space="preserve">.   </w:t>
      </w:r>
      <w:r w:rsidRPr="00EB52A7">
        <w:rPr>
          <w:rFonts w:ascii="Times New Roman" w:hAnsi="Times New Roman" w:cs="Times New Roman"/>
          <w:i/>
          <w:sz w:val="28"/>
          <w:szCs w:val="28"/>
        </w:rPr>
        <w:t xml:space="preserve">Указанное количество недельных часов,  отводимых на эти занятия, входят в нагрузку не каждого отдельно обучающегося класса, а учителя. На долю же каждого обучающегося приходится  от 15 до 30 минут, поскольку занятия ведутся индивидуально или в маленьких группах (из 2 – 3 обучающихся), укомплектованных на основе сходства корригируемых недостатков. </w:t>
      </w: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Default="00EB52A7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613F7E" w:rsidRPr="00EB52A7" w:rsidRDefault="00613F7E" w:rsidP="00613F7E">
      <w:pPr>
        <w:pStyle w:val="ab"/>
        <w:spacing w:before="0" w:beforeAutospacing="0"/>
        <w:jc w:val="both"/>
        <w:rPr>
          <w:sz w:val="28"/>
          <w:szCs w:val="28"/>
        </w:rPr>
      </w:pPr>
    </w:p>
    <w:p w:rsidR="00EB52A7" w:rsidRP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B52A7" w:rsidRPr="00EB52A7" w:rsidRDefault="00EB52A7" w:rsidP="00613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2 класса, занимающегося по адаптированной программе</w:t>
      </w:r>
    </w:p>
    <w:p w:rsidR="00EB52A7" w:rsidRPr="00EB52A7" w:rsidRDefault="00EB52A7" w:rsidP="00613F7E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2A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  <w:r w:rsidRPr="00EB5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52A7" w:rsidRPr="00EB52A7" w:rsidRDefault="00EB52A7" w:rsidP="00EB52A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3567"/>
        <w:gridCol w:w="496"/>
      </w:tblGrid>
      <w:tr w:rsidR="00613F7E" w:rsidRPr="00EB52A7" w:rsidTr="00613F7E">
        <w:trPr>
          <w:gridAfter w:val="1"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  <w:p w:rsidR="00613F7E" w:rsidRPr="00EB52A7" w:rsidRDefault="00613F7E" w:rsidP="00613F7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B5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613F7E" w:rsidRPr="00EB52A7" w:rsidTr="00613F7E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3F7E" w:rsidRPr="00EB52A7" w:rsidTr="00613F7E">
        <w:trPr>
          <w:trHeight w:val="1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Style w:val="FontStyle67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3F7E" w:rsidRPr="00EB52A7" w:rsidTr="00613F7E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13F7E" w:rsidRPr="00EB52A7" w:rsidTr="00613F7E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13F7E" w:rsidRPr="00EB52A7" w:rsidTr="00613F7E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</w:t>
            </w:r>
          </w:p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13F7E" w:rsidRPr="00EB52A7" w:rsidTr="00613F7E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2A7">
              <w:rPr>
                <w:rStyle w:val="FontStyle67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proofErr w:type="gramStart"/>
            <w:r w:rsidRPr="00EB52A7">
              <w:rPr>
                <w:rStyle w:val="FontStyle67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2A7">
              <w:rPr>
                <w:rStyle w:val="FontStyle67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7"/>
                <w:b/>
                <w:sz w:val="28"/>
                <w:szCs w:val="28"/>
              </w:rPr>
            </w:pPr>
            <w:r w:rsidRPr="00EB52A7">
              <w:rPr>
                <w:rStyle w:val="FontStyle67"/>
                <w:b/>
                <w:sz w:val="28"/>
                <w:szCs w:val="28"/>
              </w:rPr>
              <w:t>Коррекционные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Style w:val="FontStyle67"/>
                <w:sz w:val="28"/>
                <w:szCs w:val="28"/>
              </w:rPr>
            </w:pPr>
            <w:r w:rsidRPr="00EB52A7">
              <w:rPr>
                <w:rStyle w:val="FontStyle67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Style w:val="FontStyle67"/>
                <w:sz w:val="28"/>
                <w:szCs w:val="28"/>
              </w:rPr>
            </w:pPr>
            <w:r w:rsidRPr="00EB52A7">
              <w:rPr>
                <w:rStyle w:val="FontStyle67"/>
                <w:sz w:val="28"/>
                <w:szCs w:val="28"/>
              </w:rPr>
              <w:t>Логопедические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Style w:val="FontStyle67"/>
                <w:sz w:val="28"/>
                <w:szCs w:val="28"/>
              </w:rPr>
            </w:pPr>
            <w:r w:rsidRPr="00EB52A7">
              <w:rPr>
                <w:rStyle w:val="FontStyle67"/>
                <w:sz w:val="28"/>
                <w:szCs w:val="28"/>
              </w:rPr>
              <w:t>Индивидуальн</w:t>
            </w:r>
            <w:proofErr w:type="gramStart"/>
            <w:r w:rsidRPr="00EB52A7">
              <w:rPr>
                <w:rStyle w:val="FontStyle67"/>
                <w:sz w:val="28"/>
                <w:szCs w:val="28"/>
              </w:rPr>
              <w:t>о-</w:t>
            </w:r>
            <w:proofErr w:type="gramEnd"/>
            <w:r w:rsidRPr="00EB52A7">
              <w:rPr>
                <w:rStyle w:val="FontStyle67"/>
                <w:sz w:val="28"/>
                <w:szCs w:val="28"/>
              </w:rPr>
              <w:t xml:space="preserve"> групповые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613F7E" w:rsidRPr="00EB52A7" w:rsidTr="00613F7E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Style w:val="FontStyle67"/>
                <w:b/>
                <w:sz w:val="28"/>
                <w:szCs w:val="28"/>
              </w:rPr>
            </w:pPr>
            <w:r w:rsidRPr="00EB52A7">
              <w:rPr>
                <w:rStyle w:val="FontStyle67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E" w:rsidRPr="00EB52A7" w:rsidRDefault="00613F7E" w:rsidP="00613F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5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EB52A7" w:rsidRPr="00EB52A7" w:rsidRDefault="00EB52A7" w:rsidP="00613F7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2A7" w:rsidRPr="00EB52A7" w:rsidRDefault="00EB52A7" w:rsidP="00EB52A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2A7" w:rsidRPr="00EB52A7" w:rsidRDefault="00EB52A7" w:rsidP="00613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2A7" w:rsidRPr="00EB52A7" w:rsidRDefault="00EB52A7" w:rsidP="00613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613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Pr="00EB52A7" w:rsidRDefault="00EB52A7" w:rsidP="00EB52A7">
      <w:pPr>
        <w:rPr>
          <w:rFonts w:ascii="Times New Roman" w:hAnsi="Times New Roman" w:cs="Times New Roman"/>
          <w:b/>
          <w:sz w:val="28"/>
          <w:szCs w:val="28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Default="00EB52A7" w:rsidP="00EB52A7">
      <w:pPr>
        <w:rPr>
          <w:b/>
          <w:sz w:val="32"/>
          <w:szCs w:val="32"/>
        </w:rPr>
      </w:pPr>
    </w:p>
    <w:p w:rsidR="00EB52A7" w:rsidRPr="00375C75" w:rsidRDefault="00EB52A7" w:rsidP="00EB52A7">
      <w:pPr>
        <w:jc w:val="both"/>
        <w:rPr>
          <w:sz w:val="26"/>
          <w:szCs w:val="28"/>
        </w:rPr>
      </w:pPr>
    </w:p>
    <w:p w:rsidR="00EB52A7" w:rsidRDefault="00EB52A7"/>
    <w:sectPr w:rsidR="00EB52A7" w:rsidSect="00EB52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88762"/>
    <w:lvl w:ilvl="0">
      <w:numFmt w:val="bullet"/>
      <w:lvlText w:val="*"/>
      <w:lvlJc w:val="left"/>
    </w:lvl>
  </w:abstractNum>
  <w:abstractNum w:abstractNumId="1">
    <w:nsid w:val="025D5BB3"/>
    <w:multiLevelType w:val="hybridMultilevel"/>
    <w:tmpl w:val="A48AE42E"/>
    <w:lvl w:ilvl="0" w:tplc="2C10B40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26A82"/>
    <w:multiLevelType w:val="hybridMultilevel"/>
    <w:tmpl w:val="D60A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52E"/>
    <w:multiLevelType w:val="hybridMultilevel"/>
    <w:tmpl w:val="695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0637"/>
    <w:multiLevelType w:val="hybridMultilevel"/>
    <w:tmpl w:val="91BC7F04"/>
    <w:lvl w:ilvl="0" w:tplc="8F64621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28034B5"/>
    <w:multiLevelType w:val="hybridMultilevel"/>
    <w:tmpl w:val="80FA819A"/>
    <w:lvl w:ilvl="0" w:tplc="9A3C5C3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9F7"/>
    <w:multiLevelType w:val="hybridMultilevel"/>
    <w:tmpl w:val="91B2C256"/>
    <w:lvl w:ilvl="0" w:tplc="9E8A94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A7"/>
    <w:rsid w:val="00613F7E"/>
    <w:rsid w:val="00E36804"/>
    <w:rsid w:val="00EB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4"/>
  </w:style>
  <w:style w:type="paragraph" w:styleId="1">
    <w:name w:val="heading 1"/>
    <w:basedOn w:val="a"/>
    <w:next w:val="a"/>
    <w:link w:val="10"/>
    <w:uiPriority w:val="9"/>
    <w:qFormat/>
    <w:rsid w:val="00EB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B52A7"/>
    <w:pPr>
      <w:keepNext/>
      <w:spacing w:after="0" w:line="240" w:lineRule="auto"/>
      <w:ind w:left="24" w:firstLine="49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B5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52A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EB52A7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B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2A7"/>
    <w:rPr>
      <w:sz w:val="16"/>
      <w:szCs w:val="16"/>
    </w:rPr>
  </w:style>
  <w:style w:type="character" w:customStyle="1" w:styleId="FontStyle67">
    <w:name w:val="Font Style67"/>
    <w:basedOn w:val="a0"/>
    <w:rsid w:val="00EB52A7"/>
    <w:rPr>
      <w:rFonts w:ascii="Times New Roman" w:hAnsi="Times New Roman" w:cs="Times New Roman" w:hint="default"/>
      <w:sz w:val="16"/>
      <w:szCs w:val="16"/>
    </w:rPr>
  </w:style>
  <w:style w:type="paragraph" w:styleId="a5">
    <w:name w:val="List Paragraph"/>
    <w:basedOn w:val="a"/>
    <w:uiPriority w:val="34"/>
    <w:qFormat/>
    <w:rsid w:val="00EB52A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B52A7"/>
    <w:rPr>
      <w:color w:val="0000FF"/>
      <w:u w:val="single"/>
    </w:rPr>
  </w:style>
  <w:style w:type="paragraph" w:styleId="a7">
    <w:name w:val="No Spacing"/>
    <w:link w:val="a8"/>
    <w:uiPriority w:val="1"/>
    <w:qFormat/>
    <w:rsid w:val="00EB5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B52A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EB5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B52A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2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nhideWhenUsed/>
    <w:rsid w:val="00EB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EB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shool.ucoz.ru/Doc/psiholog/poznaj_seb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" TargetMode="External"/><Relationship Id="rId12" Type="http://schemas.openxmlformats.org/officeDocument/2006/relationships/hyperlink" Target="http://nsportal.ru/shkola/pravo/library/programma-elektivnogo-kursa-prakticheskoe-primenenie-prava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fisika/" TargetMode="External"/><Relationship Id="rId11" Type="http://schemas.openxmlformats.org/officeDocument/2006/relationships/hyperlink" Target="http://www.zavuch.info/methodlib/" TargetMode="External"/><Relationship Id="rId5" Type="http://schemas.openxmlformats.org/officeDocument/2006/relationships/hyperlink" Target="http://aplik.ru/dokumenty/rabochaia-programma-iunyi-khimik-5-klass/" TargetMode="External"/><Relationship Id="rId10" Type="http://schemas.openxmlformats.org/officeDocument/2006/relationships/hyperlink" Target="http://festival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wizew.narod.ru/p16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2015-09-03T16:54:00Z</dcterms:created>
  <dcterms:modified xsi:type="dcterms:W3CDTF">2015-09-03T17:09:00Z</dcterms:modified>
</cp:coreProperties>
</file>